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E57" w:rsidRDefault="00132E57" w:rsidP="00581505">
      <w:pPr>
        <w:rPr>
          <w:rFonts w:asciiTheme="minorHAnsi" w:hAnsiTheme="minorHAnsi" w:cstheme="minorHAnsi"/>
          <w:b/>
          <w:sz w:val="28"/>
          <w:szCs w:val="28"/>
        </w:rPr>
      </w:pPr>
      <w:r w:rsidRPr="00BC7752">
        <w:rPr>
          <w:rFonts w:ascii="Calibri Light" w:hAnsi="Calibri Light" w:cs="Calibri Light"/>
          <w:b/>
          <w:noProof/>
          <w:lang w:val="de-AT" w:eastAsia="de-AT"/>
        </w:rPr>
        <w:drawing>
          <wp:anchor distT="0" distB="0" distL="114300" distR="114300" simplePos="0" relativeHeight="251663360" behindDoc="1" locked="0" layoutInCell="1" allowOverlap="1" wp14:anchorId="1B5A4DDA" wp14:editId="72697172">
            <wp:simplePos x="0" y="0"/>
            <wp:positionH relativeFrom="column">
              <wp:posOffset>4607169</wp:posOffset>
            </wp:positionH>
            <wp:positionV relativeFrom="page">
              <wp:posOffset>675103</wp:posOffset>
            </wp:positionV>
            <wp:extent cx="946150" cy="946150"/>
            <wp:effectExtent l="0" t="0" r="6350" b="6350"/>
            <wp:wrapSquare wrapText="bothSides"/>
            <wp:docPr id="2" name="Grafik 2" descr="E:\000\SI\Druckerei OTW 2021\logos\Logo Stoppt Gewalt an Frau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SI\Druckerei OTW 2021\logos\Logo Stoppt Gewalt an Frau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61312" behindDoc="1" locked="0" layoutInCell="1" allowOverlap="1" wp14:anchorId="4ADEC9A9" wp14:editId="5FEB2EEF">
            <wp:simplePos x="0" y="0"/>
            <wp:positionH relativeFrom="margin">
              <wp:align>center</wp:align>
            </wp:positionH>
            <wp:positionV relativeFrom="page">
              <wp:posOffset>604764</wp:posOffset>
            </wp:positionV>
            <wp:extent cx="1096010" cy="1096010"/>
            <wp:effectExtent l="0" t="0" r="889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6010" cy="1096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2E57" w:rsidRPr="00132E57" w:rsidRDefault="00132E57" w:rsidP="00132E57">
      <w:pPr>
        <w:jc w:val="center"/>
        <w:rPr>
          <w:rFonts w:asciiTheme="minorHAnsi" w:hAnsiTheme="minorHAnsi" w:cstheme="minorHAnsi"/>
          <w:sz w:val="24"/>
          <w:szCs w:val="24"/>
        </w:rPr>
      </w:pPr>
      <w:r w:rsidRPr="00132E57">
        <w:rPr>
          <w:rFonts w:ascii="Calibri Light" w:hAnsi="Calibri Light" w:cs="Calibri Light"/>
          <w:b/>
          <w:noProof/>
          <w:sz w:val="36"/>
          <w:szCs w:val="36"/>
          <w:lang w:val="de-AT" w:eastAsia="de-AT"/>
        </w:rPr>
        <w:drawing>
          <wp:anchor distT="0" distB="0" distL="114300" distR="114300" simplePos="0" relativeHeight="251659264" behindDoc="1" locked="0" layoutInCell="1" allowOverlap="1" wp14:anchorId="1F12C8F2" wp14:editId="2EB3BD5D">
            <wp:simplePos x="0" y="0"/>
            <wp:positionH relativeFrom="margin">
              <wp:align>left</wp:align>
            </wp:positionH>
            <wp:positionV relativeFrom="page">
              <wp:posOffset>555527</wp:posOffset>
            </wp:positionV>
            <wp:extent cx="1155700" cy="1168400"/>
            <wp:effectExtent l="0" t="0" r="6350" b="0"/>
            <wp:wrapTopAndBottom/>
            <wp:docPr id="12" name="Grafik 12" descr="C:\000\SI\button\button dicke 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000\SI\button\button dicke schrif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570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505" w:rsidRPr="00132E57">
        <w:rPr>
          <w:rFonts w:asciiTheme="minorHAnsi" w:hAnsiTheme="minorHAnsi" w:cstheme="minorHAnsi"/>
          <w:b/>
          <w:sz w:val="36"/>
          <w:szCs w:val="36"/>
        </w:rPr>
        <w:t>Soroptimist International</w:t>
      </w:r>
      <w:r w:rsidR="00581505" w:rsidRPr="00581505">
        <w:rPr>
          <w:rFonts w:asciiTheme="minorHAnsi" w:hAnsiTheme="minorHAnsi" w:cstheme="minorHAnsi"/>
          <w:sz w:val="28"/>
          <w:szCs w:val="28"/>
        </w:rPr>
        <w:t xml:space="preserve"> </w:t>
      </w:r>
      <w:r>
        <w:rPr>
          <w:rFonts w:asciiTheme="minorHAnsi" w:hAnsiTheme="minorHAnsi" w:cstheme="minorHAnsi"/>
          <w:sz w:val="28"/>
          <w:szCs w:val="28"/>
        </w:rPr>
        <w:br/>
      </w:r>
      <w:r w:rsidRPr="00132E57">
        <w:rPr>
          <w:rFonts w:asciiTheme="minorHAnsi" w:hAnsiTheme="minorHAnsi" w:cstheme="minorHAnsi"/>
          <w:sz w:val="24"/>
          <w:szCs w:val="24"/>
        </w:rPr>
        <w:t>Bewusst machen – Stellung nehmen - Handeln</w:t>
      </w:r>
    </w:p>
    <w:p w:rsidR="00EF154C" w:rsidRPr="00132E57" w:rsidRDefault="00132E57" w:rsidP="00581505">
      <w:pPr>
        <w:rPr>
          <w:rFonts w:asciiTheme="minorHAnsi" w:hAnsiTheme="minorHAnsi" w:cstheme="minorHAnsi"/>
          <w:sz w:val="24"/>
          <w:szCs w:val="24"/>
        </w:rPr>
      </w:pPr>
      <w:r w:rsidRPr="00132E57">
        <w:rPr>
          <w:rFonts w:asciiTheme="minorHAnsi" w:hAnsiTheme="minorHAnsi" w:cstheme="minorHAnsi"/>
          <w:sz w:val="24"/>
          <w:szCs w:val="24"/>
        </w:rPr>
        <w:br/>
      </w:r>
      <w:r w:rsidRPr="00132E57">
        <w:rPr>
          <w:rFonts w:asciiTheme="minorHAnsi" w:hAnsiTheme="minorHAnsi" w:cstheme="minorHAnsi"/>
          <w:b/>
          <w:sz w:val="24"/>
          <w:szCs w:val="24"/>
        </w:rPr>
        <w:t>Soroptimist International</w:t>
      </w:r>
      <w:r w:rsidRPr="00132E57">
        <w:rPr>
          <w:rFonts w:asciiTheme="minorHAnsi" w:hAnsiTheme="minorHAnsi" w:cstheme="minorHAnsi"/>
          <w:sz w:val="24"/>
          <w:szCs w:val="24"/>
        </w:rPr>
        <w:t xml:space="preserve"> </w:t>
      </w:r>
      <w:r w:rsidR="00581505" w:rsidRPr="00132E57">
        <w:rPr>
          <w:rFonts w:asciiTheme="minorHAnsi" w:hAnsiTheme="minorHAnsi" w:cstheme="minorHAnsi"/>
          <w:sz w:val="24"/>
          <w:szCs w:val="24"/>
        </w:rPr>
        <w:t xml:space="preserve">ist eine lebendige, dynamische Organisation für berufstätige Frauen von heute. </w:t>
      </w:r>
      <w:r w:rsidR="00581505" w:rsidRPr="00132E57">
        <w:rPr>
          <w:rFonts w:asciiTheme="minorHAnsi" w:hAnsiTheme="minorHAnsi" w:cstheme="minorHAnsi"/>
          <w:sz w:val="24"/>
          <w:szCs w:val="24"/>
        </w:rPr>
        <w:t>Sie ist in 132 Ländern aktiv.</w:t>
      </w:r>
      <w:r w:rsidR="00581505" w:rsidRPr="00132E57">
        <w:rPr>
          <w:rFonts w:asciiTheme="minorHAnsi" w:hAnsiTheme="minorHAnsi" w:cstheme="minorHAnsi"/>
          <w:sz w:val="24"/>
          <w:szCs w:val="24"/>
        </w:rPr>
        <w:t xml:space="preserve"> In Österreich gibt es derzeit 58 Clubs</w:t>
      </w:r>
      <w:r w:rsidR="00581505" w:rsidRPr="00132E57">
        <w:rPr>
          <w:rFonts w:asciiTheme="minorHAnsi" w:hAnsiTheme="minorHAnsi" w:cstheme="minorHAnsi"/>
          <w:sz w:val="24"/>
          <w:szCs w:val="24"/>
        </w:rPr>
        <w:t>.</w:t>
      </w:r>
      <w:r w:rsidR="00581505" w:rsidRPr="00132E57">
        <w:rPr>
          <w:rFonts w:asciiTheme="minorHAnsi" w:hAnsiTheme="minorHAnsi" w:cstheme="minorHAnsi"/>
          <w:sz w:val="24"/>
          <w:szCs w:val="24"/>
        </w:rPr>
        <w:t xml:space="preserve"> </w:t>
      </w:r>
    </w:p>
    <w:p w:rsidR="00581505" w:rsidRPr="00132E57" w:rsidRDefault="00581505" w:rsidP="00581505">
      <w:pPr>
        <w:rPr>
          <w:rFonts w:asciiTheme="minorHAnsi" w:hAnsiTheme="minorHAnsi" w:cstheme="minorHAnsi"/>
          <w:sz w:val="24"/>
          <w:szCs w:val="24"/>
        </w:rPr>
      </w:pPr>
    </w:p>
    <w:p w:rsidR="00581505" w:rsidRPr="001E25F2" w:rsidRDefault="00581505" w:rsidP="00581505">
      <w:pPr>
        <w:rPr>
          <w:rFonts w:asciiTheme="minorHAnsi" w:hAnsiTheme="minorHAnsi" w:cstheme="minorHAnsi"/>
          <w:sz w:val="24"/>
          <w:szCs w:val="24"/>
        </w:rPr>
      </w:pPr>
      <w:r w:rsidRPr="00132E57">
        <w:rPr>
          <w:rFonts w:asciiTheme="minorHAnsi" w:hAnsiTheme="minorHAnsi" w:cstheme="minorHAnsi"/>
          <w:sz w:val="24"/>
          <w:szCs w:val="24"/>
        </w:rPr>
        <w:t xml:space="preserve">Der </w:t>
      </w:r>
      <w:r w:rsidR="001E25F2" w:rsidRPr="001E25F2">
        <w:rPr>
          <w:rFonts w:asciiTheme="minorHAnsi" w:hAnsiTheme="minorHAnsi" w:cstheme="minorHAnsi"/>
          <w:b/>
          <w:sz w:val="24"/>
          <w:szCs w:val="24"/>
        </w:rPr>
        <w:t>SI</w:t>
      </w:r>
      <w:r w:rsidR="001E25F2">
        <w:rPr>
          <w:rFonts w:asciiTheme="minorHAnsi" w:hAnsiTheme="minorHAnsi" w:cstheme="minorHAnsi"/>
          <w:sz w:val="24"/>
          <w:szCs w:val="24"/>
        </w:rPr>
        <w:t xml:space="preserve"> </w:t>
      </w:r>
      <w:r w:rsidRPr="00132E57">
        <w:rPr>
          <w:rFonts w:asciiTheme="minorHAnsi" w:hAnsiTheme="minorHAnsi" w:cstheme="minorHAnsi"/>
          <w:b/>
          <w:sz w:val="24"/>
          <w:szCs w:val="24"/>
        </w:rPr>
        <w:t>Club Klosterneuburg</w:t>
      </w:r>
      <w:r w:rsidRPr="00132E57">
        <w:rPr>
          <w:rFonts w:asciiTheme="minorHAnsi" w:hAnsiTheme="minorHAnsi" w:cstheme="minorHAnsi"/>
          <w:sz w:val="24"/>
          <w:szCs w:val="24"/>
        </w:rPr>
        <w:t xml:space="preserve"> wurde am 12. Juni 2012 mit dem Ziel gegründet, durch ein starkes, </w:t>
      </w:r>
      <w:r w:rsidRPr="001E25F2">
        <w:rPr>
          <w:rFonts w:asciiTheme="minorHAnsi" w:hAnsiTheme="minorHAnsi" w:cstheme="minorHAnsi"/>
          <w:b/>
          <w:sz w:val="24"/>
          <w:szCs w:val="24"/>
        </w:rPr>
        <w:t>konfessionsfreies, überparteiliches Netzwerk der Verbundenheit</w:t>
      </w:r>
      <w:r w:rsidRPr="00132E57">
        <w:rPr>
          <w:rFonts w:asciiTheme="minorHAnsi" w:hAnsiTheme="minorHAnsi" w:cstheme="minorHAnsi"/>
          <w:sz w:val="24"/>
          <w:szCs w:val="24"/>
        </w:rPr>
        <w:t>, Frauen und Mädchen zu unterstützen.</w:t>
      </w:r>
      <w:r w:rsidR="001E25F2">
        <w:rPr>
          <w:rFonts w:asciiTheme="minorHAnsi" w:hAnsiTheme="minorHAnsi" w:cstheme="minorHAnsi"/>
          <w:sz w:val="24"/>
          <w:szCs w:val="24"/>
        </w:rPr>
        <w:t xml:space="preserve"> </w:t>
      </w:r>
      <w:r w:rsidR="001E25F2">
        <w:rPr>
          <w:rFonts w:asciiTheme="minorHAnsi" w:hAnsiTheme="minorHAnsi" w:cstheme="minorHAnsi"/>
          <w:sz w:val="24"/>
          <w:szCs w:val="24"/>
        </w:rPr>
        <w:br/>
      </w:r>
      <w:r w:rsidR="001E25F2">
        <w:rPr>
          <w:rFonts w:asciiTheme="minorHAnsi" w:hAnsiTheme="minorHAnsi" w:cstheme="minorHAnsi"/>
          <w:sz w:val="24"/>
          <w:szCs w:val="24"/>
        </w:rPr>
        <w:br/>
      </w:r>
      <w:r w:rsidR="001E25F2" w:rsidRPr="001E25F2">
        <w:rPr>
          <w:rFonts w:asciiTheme="minorHAnsi" w:hAnsiTheme="minorHAnsi" w:cstheme="minorHAnsi"/>
          <w:sz w:val="24"/>
          <w:szCs w:val="24"/>
        </w:rPr>
        <w:t xml:space="preserve">Typisch für alle unsere Clubs ist seine Berufsvielfalt, denn damit erlangen wir Einsicht in die unterschiedlichsten Aufgaben und Bedürfnisse berufstätiger Frauen. Die einzelnen, jedoch weltweit vernetzten Clubs sind eher klein, daher rasch handlungs- und entscheidungsfähig. Wir können anstehende Projekte unkompliziert durchführen und Frauen und Mädchen fördern. </w:t>
      </w:r>
    </w:p>
    <w:p w:rsidR="00581505" w:rsidRPr="00581505" w:rsidRDefault="00581505" w:rsidP="00581505">
      <w:pPr>
        <w:widowControl/>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UNSERE WERTE</w:t>
      </w:r>
    </w:p>
    <w:p w:rsidR="00581505" w:rsidRPr="00581505" w:rsidRDefault="00581505" w:rsidP="00581505">
      <w:pPr>
        <w:widowControl/>
        <w:numPr>
          <w:ilvl w:val="0"/>
          <w:numId w:val="3"/>
        </w:numPr>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Menschenrechte für alle</w:t>
      </w:r>
    </w:p>
    <w:p w:rsidR="00581505" w:rsidRPr="00581505" w:rsidRDefault="00581505" w:rsidP="00581505">
      <w:pPr>
        <w:widowControl/>
        <w:numPr>
          <w:ilvl w:val="0"/>
          <w:numId w:val="3"/>
        </w:numPr>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Weltweiter Friede und internationale Verständigung</w:t>
      </w:r>
    </w:p>
    <w:p w:rsidR="00581505" w:rsidRPr="00581505" w:rsidRDefault="00581505" w:rsidP="00581505">
      <w:pPr>
        <w:widowControl/>
        <w:numPr>
          <w:ilvl w:val="0"/>
          <w:numId w:val="3"/>
        </w:numPr>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Förderung des weiblichen Potenzials</w:t>
      </w:r>
    </w:p>
    <w:p w:rsidR="00581505" w:rsidRPr="00581505" w:rsidRDefault="00581505" w:rsidP="00581505">
      <w:pPr>
        <w:widowControl/>
        <w:numPr>
          <w:ilvl w:val="0"/>
          <w:numId w:val="3"/>
        </w:numPr>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Integrität und demokratische Entscheidungsfindung</w:t>
      </w:r>
    </w:p>
    <w:p w:rsidR="00581505" w:rsidRPr="00581505" w:rsidRDefault="00581505" w:rsidP="00581505">
      <w:pPr>
        <w:widowControl/>
        <w:numPr>
          <w:ilvl w:val="0"/>
          <w:numId w:val="3"/>
        </w:numPr>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Ehrenamtliche Arbeit, Vielfältigkeit und Freundschaft</w:t>
      </w:r>
    </w:p>
    <w:p w:rsidR="00581505" w:rsidRPr="00581505" w:rsidRDefault="00581505" w:rsidP="00581505">
      <w:pPr>
        <w:widowControl/>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UNSERE ZIELE</w:t>
      </w:r>
    </w:p>
    <w:p w:rsidR="00581505" w:rsidRPr="00581505" w:rsidRDefault="00581505" w:rsidP="00581505">
      <w:pPr>
        <w:widowControl/>
        <w:numPr>
          <w:ilvl w:val="0"/>
          <w:numId w:val="4"/>
        </w:numPr>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Verbesserung der Lebenssituationen von Frauen und Mädchen</w:t>
      </w:r>
    </w:p>
    <w:p w:rsidR="00581505" w:rsidRPr="00581505" w:rsidRDefault="00581505" w:rsidP="00581505">
      <w:pPr>
        <w:widowControl/>
        <w:numPr>
          <w:ilvl w:val="0"/>
          <w:numId w:val="4"/>
        </w:numPr>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Hohe ethische Werte</w:t>
      </w:r>
    </w:p>
    <w:p w:rsidR="00581505" w:rsidRPr="00581505" w:rsidRDefault="00581505" w:rsidP="00581505">
      <w:pPr>
        <w:widowControl/>
        <w:numPr>
          <w:ilvl w:val="0"/>
          <w:numId w:val="4"/>
        </w:numPr>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Menschenrechte für alle</w:t>
      </w:r>
    </w:p>
    <w:p w:rsidR="00581505" w:rsidRPr="00581505" w:rsidRDefault="00581505" w:rsidP="00581505">
      <w:pPr>
        <w:widowControl/>
        <w:numPr>
          <w:ilvl w:val="0"/>
          <w:numId w:val="4"/>
        </w:numPr>
        <w:autoSpaceDE/>
        <w:autoSpaceDN/>
        <w:spacing w:before="100" w:beforeAutospacing="1" w:after="100" w:afterAutospacing="1"/>
        <w:rPr>
          <w:rFonts w:asciiTheme="minorHAnsi" w:hAnsiTheme="minorHAnsi" w:cstheme="minorHAnsi"/>
          <w:sz w:val="24"/>
          <w:szCs w:val="24"/>
          <w:lang w:val="de-AT" w:eastAsia="de-AT"/>
        </w:rPr>
      </w:pPr>
      <w:r w:rsidRPr="00581505">
        <w:rPr>
          <w:rFonts w:asciiTheme="minorHAnsi" w:hAnsiTheme="minorHAnsi" w:cstheme="minorHAnsi"/>
          <w:sz w:val="24"/>
          <w:szCs w:val="24"/>
          <w:lang w:val="de-AT" w:eastAsia="de-AT"/>
        </w:rPr>
        <w:t>Förderung von Gleichheit, Entwicklung und Frieden</w:t>
      </w:r>
    </w:p>
    <w:p w:rsidR="00132E57" w:rsidRPr="001E25F2" w:rsidRDefault="00132E57" w:rsidP="00132E57">
      <w:pPr>
        <w:pStyle w:val="Textkrper"/>
        <w:spacing w:before="159" w:line="259" w:lineRule="auto"/>
        <w:ind w:right="117"/>
        <w:rPr>
          <w:rFonts w:asciiTheme="minorHAnsi" w:hAnsiTheme="minorHAnsi" w:cstheme="minorHAnsi"/>
          <w:b/>
        </w:rPr>
      </w:pPr>
      <w:bookmarkStart w:id="0" w:name="_GoBack"/>
      <w:bookmarkEnd w:id="0"/>
      <w:r w:rsidRPr="001E25F2">
        <w:rPr>
          <w:rFonts w:asciiTheme="minorHAnsi" w:hAnsiTheme="minorHAnsi" w:cstheme="minorHAnsi"/>
          <w:b/>
        </w:rPr>
        <w:t>Werde aktives oder unterstützendes Mitglied  –  Komm zu einem Clubtreffen und überzeuge dich!</w:t>
      </w:r>
      <w:r w:rsidRPr="001E25F2">
        <w:rPr>
          <w:rFonts w:asciiTheme="minorHAnsi" w:hAnsiTheme="minorHAnsi" w:cstheme="minorHAnsi"/>
          <w:b/>
        </w:rPr>
        <w:t xml:space="preserve"> </w:t>
      </w:r>
    </w:p>
    <w:p w:rsidR="00132E57" w:rsidRPr="001E25F2" w:rsidRDefault="00132E57" w:rsidP="00132E57">
      <w:pPr>
        <w:pStyle w:val="Textkrper"/>
        <w:spacing w:before="159" w:line="259" w:lineRule="auto"/>
        <w:ind w:right="117"/>
        <w:rPr>
          <w:rFonts w:asciiTheme="minorHAnsi" w:hAnsiTheme="minorHAnsi" w:cstheme="minorHAnsi"/>
          <w:b/>
        </w:rPr>
      </w:pPr>
      <w:r w:rsidRPr="001E25F2">
        <w:rPr>
          <w:rFonts w:asciiTheme="minorHAnsi" w:hAnsiTheme="minorHAnsi" w:cstheme="minorHAnsi"/>
        </w:rPr>
        <w:t xml:space="preserve">Bei den </w:t>
      </w:r>
      <w:r w:rsidRPr="001E25F2">
        <w:rPr>
          <w:rFonts w:asciiTheme="minorHAnsi" w:hAnsiTheme="minorHAnsi" w:cstheme="minorHAnsi"/>
          <w:spacing w:val="-8"/>
        </w:rPr>
        <w:t xml:space="preserve">monatlichen </w:t>
      </w:r>
      <w:r w:rsidRPr="001E25F2">
        <w:rPr>
          <w:rFonts w:asciiTheme="minorHAnsi" w:hAnsiTheme="minorHAnsi" w:cstheme="minorHAnsi"/>
        </w:rPr>
        <w:t xml:space="preserve">Clubtreffen ist es Ziel Ideen auszutauschen, </w:t>
      </w:r>
      <w:r w:rsidRPr="001E25F2">
        <w:rPr>
          <w:rFonts w:asciiTheme="minorHAnsi" w:hAnsiTheme="minorHAnsi" w:cstheme="minorHAnsi"/>
          <w:spacing w:val="-9"/>
        </w:rPr>
        <w:t xml:space="preserve"> </w:t>
      </w:r>
      <w:r w:rsidRPr="001E25F2">
        <w:rPr>
          <w:rFonts w:asciiTheme="minorHAnsi" w:hAnsiTheme="minorHAnsi" w:cstheme="minorHAnsi"/>
        </w:rPr>
        <w:t xml:space="preserve">Engagement und Toleranz im Sinne der guten Sache zu verbinden und voneinander zu lernen. Auch laden wir dazu interessante Frauen für Vorträge ein, da  Weiterbildung ein wichtiges Anliegen ist. In unserer Verschiedenartigkeit liegt unsere Stärke. Gemeinsam bewegen wir mehr, dem Leitspruch verbunden </w:t>
      </w:r>
      <w:r w:rsidRPr="001E25F2">
        <w:rPr>
          <w:rFonts w:asciiTheme="minorHAnsi" w:hAnsiTheme="minorHAnsi" w:cstheme="minorHAnsi"/>
          <w:b/>
        </w:rPr>
        <w:t>„</w:t>
      </w:r>
      <w:proofErr w:type="spellStart"/>
      <w:r w:rsidRPr="001E25F2">
        <w:rPr>
          <w:rFonts w:asciiTheme="minorHAnsi" w:hAnsiTheme="minorHAnsi" w:cstheme="minorHAnsi"/>
          <w:b/>
        </w:rPr>
        <w:t>Sorores</w:t>
      </w:r>
      <w:proofErr w:type="spellEnd"/>
      <w:r w:rsidRPr="001E25F2">
        <w:rPr>
          <w:rFonts w:asciiTheme="minorHAnsi" w:hAnsiTheme="minorHAnsi" w:cstheme="minorHAnsi"/>
          <w:b/>
        </w:rPr>
        <w:t xml:space="preserve"> ad Optimum“.</w:t>
      </w:r>
    </w:p>
    <w:p w:rsidR="00581505" w:rsidRPr="001E25F2" w:rsidRDefault="00132E57" w:rsidP="00132E57">
      <w:pPr>
        <w:pStyle w:val="Textkrper"/>
        <w:spacing w:before="159" w:line="259" w:lineRule="auto"/>
        <w:ind w:right="117"/>
        <w:rPr>
          <w:rFonts w:asciiTheme="minorHAnsi" w:hAnsiTheme="minorHAnsi" w:cstheme="minorHAnsi"/>
        </w:rPr>
      </w:pPr>
      <w:r w:rsidRPr="001E25F2">
        <w:rPr>
          <w:rFonts w:asciiTheme="minorHAnsi" w:hAnsiTheme="minorHAnsi" w:cstheme="minorHAnsi"/>
          <w:b/>
        </w:rPr>
        <w:t xml:space="preserve">Clubtreffen – </w:t>
      </w:r>
      <w:r w:rsidRPr="001E25F2">
        <w:rPr>
          <w:rFonts w:asciiTheme="minorHAnsi" w:hAnsiTheme="minorHAnsi" w:cstheme="minorHAnsi"/>
        </w:rPr>
        <w:t>jeden 2. Dienstag im Monat</w:t>
      </w:r>
      <w:r w:rsidRPr="001E25F2">
        <w:rPr>
          <w:rFonts w:asciiTheme="minorHAnsi" w:hAnsiTheme="minorHAnsi" w:cstheme="minorHAnsi"/>
          <w:b/>
        </w:rPr>
        <w:t xml:space="preserve">      Clublokal – </w:t>
      </w:r>
      <w:proofErr w:type="spellStart"/>
      <w:r w:rsidRPr="001E25F2">
        <w:rPr>
          <w:rFonts w:asciiTheme="minorHAnsi" w:hAnsiTheme="minorHAnsi" w:cstheme="minorHAnsi"/>
        </w:rPr>
        <w:t>Cafe</w:t>
      </w:r>
      <w:proofErr w:type="spellEnd"/>
      <w:r w:rsidRPr="001E25F2">
        <w:rPr>
          <w:rFonts w:asciiTheme="minorHAnsi" w:hAnsiTheme="minorHAnsi" w:cstheme="minorHAnsi"/>
        </w:rPr>
        <w:t>-</w:t>
      </w:r>
      <w:r w:rsidR="00781355" w:rsidRPr="001E25F2">
        <w:rPr>
          <w:rFonts w:asciiTheme="minorHAnsi" w:hAnsiTheme="minorHAnsi" w:cstheme="minorHAnsi"/>
        </w:rPr>
        <w:t xml:space="preserve">Bistro am Campus - </w:t>
      </w:r>
      <w:r w:rsidRPr="001E25F2">
        <w:rPr>
          <w:rFonts w:asciiTheme="minorHAnsi" w:hAnsiTheme="minorHAnsi" w:cstheme="minorHAnsi"/>
        </w:rPr>
        <w:t xml:space="preserve"> </w:t>
      </w:r>
      <w:proofErr w:type="spellStart"/>
      <w:r w:rsidRPr="001E25F2">
        <w:rPr>
          <w:rFonts w:asciiTheme="minorHAnsi" w:hAnsiTheme="minorHAnsi" w:cstheme="minorHAnsi"/>
        </w:rPr>
        <w:t>Gugging</w:t>
      </w:r>
      <w:proofErr w:type="spellEnd"/>
    </w:p>
    <w:sectPr w:rsidR="00581505" w:rsidRPr="001E25F2" w:rsidSect="005A793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B5DC7"/>
    <w:multiLevelType w:val="hybridMultilevel"/>
    <w:tmpl w:val="764E33A2"/>
    <w:lvl w:ilvl="0" w:tplc="F56AA1C4">
      <w:start w:val="1"/>
      <w:numFmt w:val="lowerLetter"/>
      <w:lvlText w:val="%1."/>
      <w:lvlJc w:val="left"/>
      <w:pPr>
        <w:ind w:left="786" w:hanging="360"/>
      </w:pPr>
      <w:rPr>
        <w:rFonts w:cs="Times New Roman" w:hint="default"/>
        <w:b w:val="0"/>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2CB328E"/>
    <w:multiLevelType w:val="multilevel"/>
    <w:tmpl w:val="37B4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F712D6"/>
    <w:multiLevelType w:val="multilevel"/>
    <w:tmpl w:val="7F40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A3F02"/>
    <w:multiLevelType w:val="multilevel"/>
    <w:tmpl w:val="D16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10F9F"/>
    <w:multiLevelType w:val="multilevel"/>
    <w:tmpl w:val="E3667980"/>
    <w:lvl w:ilvl="0">
      <w:start w:val="1"/>
      <w:numFmt w:val="decimal"/>
      <w:pStyle w:val="berschrif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4C"/>
    <w:rsid w:val="0003504F"/>
    <w:rsid w:val="00124FA3"/>
    <w:rsid w:val="00132E57"/>
    <w:rsid w:val="001E25F2"/>
    <w:rsid w:val="00581505"/>
    <w:rsid w:val="005A7930"/>
    <w:rsid w:val="00781355"/>
    <w:rsid w:val="00804863"/>
    <w:rsid w:val="00E93DB5"/>
    <w:rsid w:val="00EF15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CAC21-93A3-409F-9726-15E27843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1505"/>
    <w:pPr>
      <w:widowControl w:val="0"/>
      <w:autoSpaceDE w:val="0"/>
      <w:autoSpaceDN w:val="0"/>
      <w:spacing w:after="0" w:line="240" w:lineRule="auto"/>
    </w:pPr>
    <w:rPr>
      <w:rFonts w:ascii="Times New Roman" w:eastAsia="Times New Roman" w:hAnsi="Times New Roman" w:cs="Times New Roman"/>
      <w:kern w:val="0"/>
      <w:lang w:val="de-DE"/>
      <w14:ligatures w14:val="none"/>
    </w:rPr>
  </w:style>
  <w:style w:type="paragraph" w:styleId="berschrift1">
    <w:name w:val="heading 1"/>
    <w:basedOn w:val="Standard"/>
    <w:next w:val="Standard"/>
    <w:link w:val="berschrift1Zchn"/>
    <w:uiPriority w:val="9"/>
    <w:qFormat/>
    <w:rsid w:val="00124FA3"/>
    <w:pPr>
      <w:keepNext/>
      <w:keepLines/>
      <w:spacing w:before="240"/>
      <w:outlineLvl w:val="0"/>
    </w:pPr>
    <w:rPr>
      <w:rFonts w:eastAsiaTheme="majorEastAsia" w:cstheme="majorBidi"/>
      <w:sz w:val="28"/>
      <w:szCs w:val="32"/>
    </w:rPr>
  </w:style>
  <w:style w:type="paragraph" w:styleId="berschrift2">
    <w:name w:val="heading 2"/>
    <w:basedOn w:val="Standard"/>
    <w:link w:val="berschrift2Zchn"/>
    <w:uiPriority w:val="9"/>
    <w:qFormat/>
    <w:rsid w:val="0003504F"/>
    <w:pPr>
      <w:spacing w:before="100" w:beforeAutospacing="1" w:after="100" w:afterAutospacing="1"/>
      <w:outlineLvl w:val="1"/>
    </w:pPr>
    <w:rPr>
      <w:bCs/>
      <w:sz w:val="28"/>
      <w:szCs w:val="36"/>
      <w:lang w:eastAsia="de-AT"/>
    </w:rPr>
  </w:style>
  <w:style w:type="paragraph" w:styleId="berschrift3">
    <w:name w:val="heading 3"/>
    <w:basedOn w:val="Standard"/>
    <w:next w:val="Standard"/>
    <w:link w:val="berschrift3Zchn"/>
    <w:autoRedefine/>
    <w:uiPriority w:val="9"/>
    <w:unhideWhenUsed/>
    <w:qFormat/>
    <w:rsid w:val="00E93DB5"/>
    <w:pPr>
      <w:keepNext/>
      <w:keepLines/>
      <w:numPr>
        <w:numId w:val="2"/>
      </w:numPr>
      <w:spacing w:before="40"/>
      <w:ind w:hanging="360"/>
      <w:outlineLvl w:val="2"/>
    </w:pPr>
    <w:rPr>
      <w:rFonts w:eastAsiaTheme="majorEastAsia"/>
      <w:bCs/>
      <w:sz w:val="28"/>
      <w:szCs w:val="36"/>
    </w:rPr>
  </w:style>
  <w:style w:type="paragraph" w:styleId="berschrift5">
    <w:name w:val="heading 5"/>
    <w:basedOn w:val="Standard"/>
    <w:next w:val="Standard"/>
    <w:link w:val="berschrift5Zchn"/>
    <w:autoRedefine/>
    <w:uiPriority w:val="9"/>
    <w:unhideWhenUsed/>
    <w:qFormat/>
    <w:rsid w:val="00E93DB5"/>
    <w:pPr>
      <w:keepNext/>
      <w:keepLines/>
      <w:spacing w:before="4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3504F"/>
    <w:rPr>
      <w:rFonts w:ascii="Times New Roman" w:eastAsia="Times New Roman" w:hAnsi="Times New Roman" w:cs="Times New Roman"/>
      <w:bCs/>
      <w:sz w:val="28"/>
      <w:szCs w:val="36"/>
      <w:lang w:eastAsia="de-AT"/>
    </w:rPr>
  </w:style>
  <w:style w:type="character" w:customStyle="1" w:styleId="berschrift3Zchn">
    <w:name w:val="Überschrift 3 Zchn"/>
    <w:basedOn w:val="Absatz-Standardschriftart"/>
    <w:link w:val="berschrift3"/>
    <w:uiPriority w:val="9"/>
    <w:rsid w:val="00E93DB5"/>
    <w:rPr>
      <w:rFonts w:ascii="Times New Roman" w:eastAsiaTheme="majorEastAsia" w:hAnsi="Times New Roman" w:cs="Times New Roman"/>
      <w:bCs/>
      <w:sz w:val="28"/>
      <w:szCs w:val="36"/>
    </w:rPr>
  </w:style>
  <w:style w:type="character" w:customStyle="1" w:styleId="berschrift5Zchn">
    <w:name w:val="Überschrift 5 Zchn"/>
    <w:basedOn w:val="Absatz-Standardschriftart"/>
    <w:link w:val="berschrift5"/>
    <w:uiPriority w:val="9"/>
    <w:rsid w:val="00E93DB5"/>
    <w:rPr>
      <w:rFonts w:ascii="Times New Roman" w:eastAsiaTheme="majorEastAsia" w:hAnsi="Times New Roman" w:cstheme="majorBidi"/>
      <w:sz w:val="24"/>
    </w:rPr>
  </w:style>
  <w:style w:type="character" w:customStyle="1" w:styleId="berschrift1Zchn">
    <w:name w:val="Überschrift 1 Zchn"/>
    <w:basedOn w:val="Absatz-Standardschriftart"/>
    <w:link w:val="berschrift1"/>
    <w:uiPriority w:val="9"/>
    <w:rsid w:val="00124FA3"/>
    <w:rPr>
      <w:rFonts w:ascii="Times New Roman" w:eastAsiaTheme="majorEastAsia" w:hAnsi="Times New Roman" w:cstheme="majorBidi"/>
      <w:sz w:val="28"/>
      <w:szCs w:val="32"/>
    </w:rPr>
  </w:style>
  <w:style w:type="paragraph" w:styleId="StandardWeb">
    <w:name w:val="Normal (Web)"/>
    <w:basedOn w:val="Standard"/>
    <w:uiPriority w:val="99"/>
    <w:semiHidden/>
    <w:unhideWhenUsed/>
    <w:rsid w:val="00581505"/>
    <w:pPr>
      <w:widowControl/>
      <w:autoSpaceDE/>
      <w:autoSpaceDN/>
      <w:spacing w:before="100" w:beforeAutospacing="1" w:after="100" w:afterAutospacing="1"/>
    </w:pPr>
    <w:rPr>
      <w:sz w:val="24"/>
      <w:szCs w:val="24"/>
      <w:lang w:val="de-AT" w:eastAsia="de-AT"/>
    </w:rPr>
  </w:style>
  <w:style w:type="paragraph" w:styleId="Textkrper">
    <w:name w:val="Body Text"/>
    <w:basedOn w:val="Standard"/>
    <w:link w:val="TextkrperZchn"/>
    <w:uiPriority w:val="1"/>
    <w:qFormat/>
    <w:rsid w:val="00132E57"/>
    <w:rPr>
      <w:sz w:val="24"/>
      <w:szCs w:val="24"/>
    </w:rPr>
  </w:style>
  <w:style w:type="character" w:customStyle="1" w:styleId="TextkrperZchn">
    <w:name w:val="Textkörper Zchn"/>
    <w:basedOn w:val="Absatz-Standardschriftart"/>
    <w:link w:val="Textkrper"/>
    <w:uiPriority w:val="1"/>
    <w:rsid w:val="00132E57"/>
    <w:rPr>
      <w:rFonts w:ascii="Times New Roman" w:eastAsia="Times New Roman" w:hAnsi="Times New Roman" w:cs="Times New Roman"/>
      <w:kern w:val="0"/>
      <w:sz w:val="24"/>
      <w:szCs w:val="24"/>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5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2</cp:revision>
  <dcterms:created xsi:type="dcterms:W3CDTF">2025-02-19T05:51:00Z</dcterms:created>
  <dcterms:modified xsi:type="dcterms:W3CDTF">2025-02-19T06:34:00Z</dcterms:modified>
</cp:coreProperties>
</file>